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D6B9" w14:textId="624F0233" w:rsidR="00730B30" w:rsidRDefault="00730B30">
      <w:pPr>
        <w:ind w:right="5527"/>
        <w:rPr>
          <w:sz w:val="14"/>
          <w:szCs w:val="14"/>
        </w:rPr>
      </w:pPr>
    </w:p>
    <w:p w14:paraId="0C1446D5" w14:textId="00EE06DD" w:rsidR="00840B32" w:rsidRDefault="00840B32" w:rsidP="00840B32">
      <w:pPr>
        <w:rPr>
          <w:sz w:val="14"/>
          <w:szCs w:val="14"/>
        </w:rPr>
      </w:pPr>
    </w:p>
    <w:p w14:paraId="389E3C92" w14:textId="24D3B046" w:rsidR="00840B32" w:rsidRPr="00451718" w:rsidRDefault="00840B32" w:rsidP="00840B32">
      <w:pPr>
        <w:pStyle w:val="Corpo"/>
        <w:jc w:val="right"/>
        <w:rPr>
          <w:rFonts w:ascii="Times New Roman" w:eastAsia="Avenir Next Condensed Regular" w:hAnsi="Times New Roman" w:cs="Times New Roman"/>
          <w:sz w:val="28"/>
          <w:szCs w:val="28"/>
        </w:rPr>
      </w:pPr>
      <w:r w:rsidRPr="00451718">
        <w:rPr>
          <w:rFonts w:ascii="Times New Roman" w:hAnsi="Times New Roman" w:cs="Times New Roman"/>
          <w:sz w:val="28"/>
          <w:szCs w:val="28"/>
        </w:rPr>
        <w:t>Ordine TSRM PSTRP</w:t>
      </w:r>
      <w:r w:rsidR="0092324C">
        <w:rPr>
          <w:rFonts w:ascii="Times New Roman" w:hAnsi="Times New Roman" w:cs="Times New Roman"/>
          <w:sz w:val="28"/>
          <w:szCs w:val="28"/>
        </w:rPr>
        <w:t xml:space="preserve"> della provincia di Palermo</w:t>
      </w:r>
    </w:p>
    <w:p w14:paraId="29868F1F" w14:textId="3A261E56" w:rsidR="00840B32" w:rsidRDefault="00000000" w:rsidP="00840B32">
      <w:pPr>
        <w:pStyle w:val="Corpo"/>
        <w:jc w:val="righ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51718" w:rsidRPr="00464E83">
          <w:rPr>
            <w:rStyle w:val="Collegamentoipertestuale"/>
            <w:rFonts w:ascii="Times New Roman" w:hAnsi="Times New Roman" w:cs="Times New Roman"/>
            <w:sz w:val="28"/>
            <w:szCs w:val="28"/>
          </w:rPr>
          <w:t>palermo@pec.tsrm.org</w:t>
        </w:r>
      </w:hyperlink>
    </w:p>
    <w:p w14:paraId="2A2D6930" w14:textId="77777777" w:rsidR="00840B32" w:rsidRDefault="00840B32" w:rsidP="00840B32">
      <w:pPr>
        <w:pStyle w:val="Corpo"/>
        <w:rPr>
          <w:rFonts w:ascii="Avenir Next Condensed Regular" w:eastAsia="Avenir Next Condensed Regular" w:hAnsi="Avenir Next Condensed Regular" w:cs="Avenir Next Condensed Regular"/>
          <w:sz w:val="28"/>
          <w:szCs w:val="28"/>
        </w:rPr>
      </w:pPr>
    </w:p>
    <w:p w14:paraId="2B291082" w14:textId="77777777" w:rsidR="00840B32" w:rsidRPr="005F31FD" w:rsidRDefault="00840B32" w:rsidP="00840B32">
      <w:pPr>
        <w:pStyle w:val="Corpo"/>
        <w:rPr>
          <w:rFonts w:ascii="Times New Roman" w:eastAsia="Avenir Next Condensed Regular" w:hAnsi="Times New Roman" w:cs="Times New Roman"/>
          <w:sz w:val="28"/>
          <w:szCs w:val="28"/>
        </w:rPr>
      </w:pPr>
    </w:p>
    <w:p w14:paraId="616B1C4C" w14:textId="6F0BBF12" w:rsidR="00840B32" w:rsidRPr="00161F10" w:rsidRDefault="00840B32" w:rsidP="00840B32">
      <w:pPr>
        <w:pStyle w:val="Corpo"/>
        <w:jc w:val="both"/>
        <w:rPr>
          <w:rFonts w:ascii="Times New Roman" w:eastAsia="Avenir Next Condensed Regular" w:hAnsi="Times New Roman" w:cs="Times New Roman"/>
          <w:b/>
          <w:bCs/>
          <w:sz w:val="26"/>
          <w:szCs w:val="26"/>
        </w:rPr>
      </w:pPr>
      <w:r w:rsidRPr="00161F10">
        <w:rPr>
          <w:rFonts w:ascii="Times New Roman" w:hAnsi="Times New Roman" w:cs="Times New Roman"/>
          <w:b/>
          <w:bCs/>
          <w:sz w:val="26"/>
          <w:szCs w:val="26"/>
        </w:rPr>
        <w:t xml:space="preserve">OGGETTO: Bando di selezione per affidamento di un incarico per </w:t>
      </w:r>
      <w:r w:rsidR="004F2293" w:rsidRPr="00161F10">
        <w:rPr>
          <w:rFonts w:ascii="Times New Roman" w:hAnsi="Times New Roman" w:cs="Times New Roman"/>
          <w:b/>
          <w:bCs/>
          <w:sz w:val="26"/>
          <w:szCs w:val="26"/>
        </w:rPr>
        <w:t>attività</w:t>
      </w:r>
      <w:r w:rsidRPr="00161F10">
        <w:rPr>
          <w:rFonts w:ascii="Times New Roman" w:hAnsi="Times New Roman" w:cs="Times New Roman"/>
          <w:b/>
          <w:bCs/>
          <w:sz w:val="26"/>
          <w:szCs w:val="26"/>
        </w:rPr>
        <w:t>̀ di Presidente del Collegio dei Revisori dei Conti di durata Triennale dell’Ordine TSRM PSTRP</w:t>
      </w:r>
      <w:r w:rsidR="0008738D" w:rsidRPr="00161F10">
        <w:rPr>
          <w:rFonts w:ascii="Times New Roman" w:hAnsi="Times New Roman" w:cs="Times New Roman"/>
          <w:b/>
          <w:bCs/>
          <w:sz w:val="26"/>
          <w:szCs w:val="26"/>
        </w:rPr>
        <w:t xml:space="preserve"> della provincia di Palermo</w:t>
      </w:r>
    </w:p>
    <w:p w14:paraId="65297DFA" w14:textId="77777777" w:rsidR="00840B32" w:rsidRPr="005F31FD" w:rsidRDefault="00840B32" w:rsidP="00840B32">
      <w:pPr>
        <w:pStyle w:val="Corpo"/>
        <w:rPr>
          <w:rFonts w:ascii="Times New Roman" w:eastAsia="Avenir Next Condensed Regular" w:hAnsi="Times New Roman" w:cs="Times New Roman"/>
          <w:sz w:val="28"/>
          <w:szCs w:val="28"/>
        </w:rPr>
      </w:pPr>
    </w:p>
    <w:p w14:paraId="03D2CF05" w14:textId="77777777" w:rsidR="00840B32" w:rsidRPr="005F31FD" w:rsidRDefault="00840B32" w:rsidP="00840B32">
      <w:pPr>
        <w:pStyle w:val="Corpo"/>
        <w:rPr>
          <w:rFonts w:ascii="Times New Roman" w:eastAsia="Avenir Next Condensed Regular" w:hAnsi="Times New Roman" w:cs="Times New Roman"/>
          <w:sz w:val="28"/>
          <w:szCs w:val="28"/>
        </w:rPr>
      </w:pPr>
    </w:p>
    <w:p w14:paraId="55D166B4" w14:textId="0271C0D9" w:rsidR="005F31FD" w:rsidRPr="005F31FD" w:rsidRDefault="005F31FD" w:rsidP="005F31FD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567" w:lineRule="exact"/>
        <w:jc w:val="both"/>
        <w:rPr>
          <w:rFonts w:ascii="Times New Roman" w:hAnsi="Times New Roman" w:cs="Times New Roman"/>
        </w:rPr>
      </w:pPr>
      <w:r w:rsidRPr="005F31FD">
        <w:rPr>
          <w:rFonts w:ascii="Times New Roman" w:hAnsi="Times New Roman" w:cs="Times New Roman"/>
          <w:lang w:val="it-IT"/>
        </w:rPr>
        <w:t xml:space="preserve">Il/La sottoscritto/a </w:t>
      </w:r>
      <w:r w:rsidR="008A6F43">
        <w:rPr>
          <w:rFonts w:ascii="Times New Roman" w:hAnsi="Times New Roman" w:cs="Times New Roman"/>
          <w:lang w:val="it-IT"/>
        </w:rPr>
        <w:t>____________________________________________________________</w:t>
      </w:r>
      <w:r w:rsidRPr="005F31FD">
        <w:rPr>
          <w:rFonts w:ascii="Times New Roman" w:hAnsi="Times New Roman" w:cs="Times New Roman"/>
          <w:lang w:val="it-IT"/>
        </w:rPr>
        <w:t xml:space="preserve">, nato/a </w:t>
      </w:r>
      <w:proofErr w:type="spellStart"/>
      <w:r w:rsidRPr="005F31FD">
        <w:rPr>
          <w:rFonts w:ascii="Times New Roman" w:hAnsi="Times New Roman" w:cs="Times New Roman"/>
          <w:lang w:val="it-IT"/>
        </w:rPr>
        <w:t>a</w:t>
      </w:r>
      <w:proofErr w:type="spellEnd"/>
      <w:r w:rsidR="008A6F43">
        <w:rPr>
          <w:rFonts w:ascii="Times New Roman" w:hAnsi="Times New Roman" w:cs="Times New Roman"/>
          <w:lang w:val="it-IT"/>
        </w:rPr>
        <w:t xml:space="preserve"> _________________________________ </w:t>
      </w:r>
      <w:proofErr w:type="spellStart"/>
      <w:r w:rsidR="008A6F43">
        <w:rPr>
          <w:rFonts w:ascii="Times New Roman" w:hAnsi="Times New Roman" w:cs="Times New Roman"/>
          <w:lang w:val="it-IT"/>
        </w:rPr>
        <w:t>Prov</w:t>
      </w:r>
      <w:proofErr w:type="spellEnd"/>
      <w:r w:rsidRPr="005F31FD">
        <w:rPr>
          <w:rFonts w:ascii="Times New Roman" w:hAnsi="Times New Roman" w:cs="Times New Roman"/>
          <w:lang w:val="it-IT"/>
        </w:rPr>
        <w:t xml:space="preserve"> (</w:t>
      </w:r>
      <w:r w:rsidR="008A6F43">
        <w:rPr>
          <w:rFonts w:ascii="Times New Roman" w:hAnsi="Times New Roman" w:cs="Times New Roman"/>
          <w:lang w:val="it-IT"/>
        </w:rPr>
        <w:t>___</w:t>
      </w:r>
      <w:r w:rsidRPr="005F31FD">
        <w:rPr>
          <w:rFonts w:ascii="Times New Roman" w:hAnsi="Times New Roman" w:cs="Times New Roman"/>
          <w:lang w:val="it-IT"/>
        </w:rPr>
        <w:t xml:space="preserve">) il </w:t>
      </w:r>
      <w:r w:rsidR="008A6F43">
        <w:rPr>
          <w:rFonts w:ascii="Times New Roman" w:hAnsi="Times New Roman" w:cs="Times New Roman"/>
          <w:lang w:val="it-IT"/>
        </w:rPr>
        <w:t>_________________________</w:t>
      </w:r>
      <w:r w:rsidRPr="005F31FD">
        <w:rPr>
          <w:rFonts w:ascii="Times New Roman" w:hAnsi="Times New Roman" w:cs="Times New Roman"/>
          <w:lang w:val="it-IT"/>
        </w:rPr>
        <w:t xml:space="preserve">, codice fiscale </w:t>
      </w:r>
      <w:r w:rsidR="008A6F43">
        <w:rPr>
          <w:rFonts w:ascii="Times New Roman" w:hAnsi="Times New Roman" w:cs="Times New Roman"/>
          <w:lang w:val="it-IT"/>
        </w:rPr>
        <w:t>_______________________________</w:t>
      </w:r>
      <w:r w:rsidRPr="005F31FD">
        <w:rPr>
          <w:rFonts w:ascii="Times New Roman" w:hAnsi="Times New Roman" w:cs="Times New Roman"/>
          <w:lang w:val="it-IT"/>
        </w:rPr>
        <w:t xml:space="preserve">, telefono </w:t>
      </w:r>
      <w:r w:rsidR="008A6F43">
        <w:rPr>
          <w:rFonts w:ascii="Times New Roman" w:hAnsi="Times New Roman" w:cs="Times New Roman"/>
          <w:lang w:val="it-IT"/>
        </w:rPr>
        <w:t>__________________________</w:t>
      </w:r>
      <w:r w:rsidRPr="005F31FD">
        <w:rPr>
          <w:rFonts w:ascii="Times New Roman" w:hAnsi="Times New Roman" w:cs="Times New Roman"/>
          <w:lang w:val="it-IT"/>
        </w:rPr>
        <w:t xml:space="preserve">, email </w:t>
      </w:r>
      <w:r w:rsidR="008A6F43">
        <w:rPr>
          <w:rFonts w:ascii="Times New Roman" w:hAnsi="Times New Roman" w:cs="Times New Roman"/>
          <w:lang w:val="it-IT"/>
        </w:rPr>
        <w:t>_____________________________________</w:t>
      </w:r>
      <w:r w:rsidRPr="005F31FD">
        <w:rPr>
          <w:rFonts w:ascii="Times New Roman" w:hAnsi="Times New Roman" w:cs="Times New Roman"/>
        </w:rPr>
        <w:t xml:space="preserve"> </w:t>
      </w:r>
      <w:r w:rsidR="008A6F43">
        <w:rPr>
          <w:rFonts w:ascii="Times New Roman" w:hAnsi="Times New Roman" w:cs="Times New Roman"/>
        </w:rPr>
        <w:t xml:space="preserve"> </w:t>
      </w:r>
      <w:proofErr w:type="spellStart"/>
      <w:r w:rsidRPr="005F31FD">
        <w:rPr>
          <w:rFonts w:ascii="Times New Roman" w:hAnsi="Times New Roman" w:cs="Times New Roman"/>
        </w:rPr>
        <w:t>pec</w:t>
      </w:r>
      <w:proofErr w:type="spellEnd"/>
      <w:r w:rsidR="008A6F43">
        <w:rPr>
          <w:rFonts w:ascii="Times New Roman" w:hAnsi="Times New Roman" w:cs="Times New Roman"/>
        </w:rPr>
        <w:t xml:space="preserve"> __________________________________</w:t>
      </w:r>
    </w:p>
    <w:p w14:paraId="4AC0A4E9" w14:textId="77777777" w:rsidR="00840B32" w:rsidRPr="005F31FD" w:rsidRDefault="00840B32" w:rsidP="00840B32">
      <w:pPr>
        <w:pStyle w:val="Corpo"/>
        <w:rPr>
          <w:rFonts w:ascii="Times New Roman" w:eastAsia="Avenir Next Condensed Regular" w:hAnsi="Times New Roman" w:cs="Times New Roman"/>
          <w:sz w:val="28"/>
          <w:szCs w:val="28"/>
        </w:rPr>
      </w:pPr>
    </w:p>
    <w:p w14:paraId="5B834EAB" w14:textId="77777777" w:rsidR="00840B32" w:rsidRPr="005F31FD" w:rsidRDefault="00840B32" w:rsidP="00840B32">
      <w:pPr>
        <w:pStyle w:val="Corpo"/>
        <w:rPr>
          <w:rFonts w:ascii="Times New Roman" w:eastAsia="Avenir Next Condensed Regular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 xml:space="preserve">in relazione alla procedura di selezione di cui </w:t>
      </w:r>
      <w:proofErr w:type="spellStart"/>
      <w:r w:rsidRPr="005F31F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F31FD">
        <w:rPr>
          <w:rFonts w:ascii="Times New Roman" w:hAnsi="Times New Roman" w:cs="Times New Roman"/>
          <w:sz w:val="24"/>
          <w:szCs w:val="24"/>
          <w:rtl/>
        </w:rPr>
        <w:t>’</w:t>
      </w:r>
      <w:r w:rsidRPr="005F31FD">
        <w:rPr>
          <w:rFonts w:ascii="Times New Roman" w:hAnsi="Times New Roman" w:cs="Times New Roman"/>
          <w:sz w:val="24"/>
          <w:szCs w:val="24"/>
        </w:rPr>
        <w:t>avviso in oggetto:</w:t>
      </w:r>
    </w:p>
    <w:p w14:paraId="576DCFA9" w14:textId="77777777" w:rsidR="00840B32" w:rsidRPr="005F31FD" w:rsidRDefault="00840B32" w:rsidP="00840B32">
      <w:pPr>
        <w:pStyle w:val="Corpo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2AC4628F" w14:textId="77777777" w:rsidR="00840B32" w:rsidRPr="005F31FD" w:rsidRDefault="00840B32" w:rsidP="00840B32">
      <w:pPr>
        <w:pStyle w:val="Corpo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4B05CB76" w14:textId="77777777" w:rsidR="00840B32" w:rsidRPr="005F31FD" w:rsidRDefault="00840B32" w:rsidP="00840B32">
      <w:pPr>
        <w:pStyle w:val="Corpo"/>
        <w:jc w:val="center"/>
        <w:rPr>
          <w:rFonts w:ascii="Times New Roman" w:eastAsia="Avenir Next Condensed Regular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  <w:lang w:val="en-US"/>
        </w:rPr>
        <w:t>MANIFESTA</w:t>
      </w:r>
    </w:p>
    <w:p w14:paraId="385B3A98" w14:textId="77777777" w:rsidR="00840B32" w:rsidRPr="005F31FD" w:rsidRDefault="00840B32" w:rsidP="00840B32">
      <w:pPr>
        <w:pStyle w:val="Corpo"/>
        <w:jc w:val="center"/>
        <w:rPr>
          <w:rFonts w:ascii="Times New Roman" w:eastAsia="Avenir Next Condensed Regular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 xml:space="preserve">il proprio interesse e propone la propria candidatura </w:t>
      </w:r>
    </w:p>
    <w:p w14:paraId="1EE3B30F" w14:textId="77777777" w:rsidR="00840B32" w:rsidRPr="005F31FD" w:rsidRDefault="00840B32" w:rsidP="00840B32">
      <w:pPr>
        <w:pStyle w:val="Corpo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20591820" w14:textId="7B06ED14" w:rsidR="00840B32" w:rsidRPr="005F31FD" w:rsidRDefault="00840B32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 xml:space="preserve">A tal fine, consapevole della decadenza dai benefici e della </w:t>
      </w:r>
      <w:r w:rsidR="005F31FD" w:rsidRPr="005F31FD">
        <w:rPr>
          <w:rFonts w:ascii="Times New Roman" w:hAnsi="Times New Roman" w:cs="Times New Roman"/>
          <w:sz w:val="24"/>
          <w:szCs w:val="24"/>
        </w:rPr>
        <w:t>responsabilità</w:t>
      </w:r>
      <w:r w:rsidRPr="005F31FD">
        <w:rPr>
          <w:rFonts w:ascii="Times New Roman" w:hAnsi="Times New Roman" w:cs="Times New Roman"/>
          <w:sz w:val="24"/>
          <w:szCs w:val="24"/>
        </w:rPr>
        <w:t>̀ penale, previste dagli artt. 75 e 76 del D.P.R. 28.12.2000 n.</w:t>
      </w:r>
      <w:r w:rsidR="004F2293">
        <w:rPr>
          <w:rFonts w:ascii="Times New Roman" w:hAnsi="Times New Roman" w:cs="Times New Roman"/>
          <w:sz w:val="24"/>
          <w:szCs w:val="24"/>
        </w:rPr>
        <w:t xml:space="preserve"> </w:t>
      </w:r>
      <w:r w:rsidRPr="005F31FD">
        <w:rPr>
          <w:rFonts w:ascii="Times New Roman" w:hAnsi="Times New Roman" w:cs="Times New Roman"/>
          <w:sz w:val="24"/>
          <w:szCs w:val="24"/>
        </w:rPr>
        <w:t xml:space="preserve">445 e successive modificazioni, nel caso di dichiarazioni mendaci, </w:t>
      </w:r>
      <w:r w:rsidR="005F31FD" w:rsidRPr="005F31FD">
        <w:rPr>
          <w:rFonts w:ascii="Times New Roman" w:hAnsi="Times New Roman" w:cs="Times New Roman"/>
          <w:sz w:val="24"/>
          <w:szCs w:val="24"/>
        </w:rPr>
        <w:t>falsità</w:t>
      </w:r>
      <w:r w:rsidRPr="005F31FD">
        <w:rPr>
          <w:rFonts w:ascii="Times New Roman" w:hAnsi="Times New Roman" w:cs="Times New Roman"/>
          <w:sz w:val="24"/>
          <w:szCs w:val="24"/>
        </w:rPr>
        <w:t>̀ negli atti o uso di atti falsi,</w:t>
      </w:r>
    </w:p>
    <w:p w14:paraId="14FF36A7" w14:textId="77777777" w:rsidR="00840B32" w:rsidRPr="005F31FD" w:rsidRDefault="00840B32" w:rsidP="00840B32">
      <w:pPr>
        <w:pStyle w:val="Corpo"/>
        <w:jc w:val="both"/>
        <w:rPr>
          <w:rFonts w:ascii="Times New Roman" w:eastAsia="Avenir Next Condensed Regular" w:hAnsi="Times New Roman" w:cs="Times New Roman"/>
          <w:sz w:val="28"/>
          <w:szCs w:val="28"/>
        </w:rPr>
      </w:pPr>
    </w:p>
    <w:p w14:paraId="1DE072E5" w14:textId="77777777" w:rsidR="00840B32" w:rsidRPr="005F31FD" w:rsidRDefault="00840B32" w:rsidP="00840B32">
      <w:pPr>
        <w:pStyle w:val="Corpo"/>
        <w:jc w:val="center"/>
        <w:rPr>
          <w:rFonts w:ascii="Times New Roman" w:eastAsia="Avenir Next Condensed Regular" w:hAnsi="Times New Roman" w:cs="Times New Roman"/>
          <w:sz w:val="28"/>
          <w:szCs w:val="28"/>
        </w:rPr>
      </w:pPr>
      <w:r w:rsidRPr="005F31FD">
        <w:rPr>
          <w:rFonts w:ascii="Times New Roman" w:hAnsi="Times New Roman" w:cs="Times New Roman"/>
          <w:sz w:val="28"/>
          <w:szCs w:val="28"/>
          <w:lang w:val="de-DE"/>
        </w:rPr>
        <w:t>DICHIARA</w:t>
      </w:r>
    </w:p>
    <w:p w14:paraId="46A486F2" w14:textId="59201AAE" w:rsidR="00840B32" w:rsidRPr="005F31FD" w:rsidRDefault="00840B32" w:rsidP="00840B32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14:paraId="55484A8E" w14:textId="77777777" w:rsidR="004F2293" w:rsidRDefault="00840B32" w:rsidP="00840B32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 xml:space="preserve">o di essere in possesso della cittadinanza italiana o di uno degli Stati membri appartenenti </w:t>
      </w:r>
      <w:proofErr w:type="spellStart"/>
      <w:r w:rsidRPr="005F31F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F31FD">
        <w:rPr>
          <w:rFonts w:ascii="Times New Roman" w:hAnsi="Times New Roman" w:cs="Times New Roman"/>
          <w:sz w:val="24"/>
          <w:szCs w:val="24"/>
          <w:rtl/>
        </w:rPr>
        <w:t>’</w:t>
      </w:r>
      <w:r w:rsidRPr="005F31FD">
        <w:rPr>
          <w:rFonts w:ascii="Times New Roman" w:hAnsi="Times New Roman" w:cs="Times New Roman"/>
          <w:sz w:val="24"/>
          <w:szCs w:val="24"/>
        </w:rPr>
        <w:t xml:space="preserve">Unione Europea; o di essere familiare di cittadino di Stato membro </w:t>
      </w:r>
      <w:proofErr w:type="spellStart"/>
      <w:r w:rsidRPr="005F31FD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5F31FD">
        <w:rPr>
          <w:rFonts w:ascii="Times New Roman" w:hAnsi="Times New Roman" w:cs="Times New Roman"/>
          <w:sz w:val="24"/>
          <w:szCs w:val="24"/>
          <w:rtl/>
        </w:rPr>
        <w:t>’</w:t>
      </w:r>
      <w:r w:rsidRPr="005F31FD">
        <w:rPr>
          <w:rFonts w:ascii="Times New Roman" w:hAnsi="Times New Roman" w:cs="Times New Roman"/>
          <w:sz w:val="24"/>
          <w:szCs w:val="24"/>
        </w:rPr>
        <w:t xml:space="preserve">Unione europea, non avente la cittadinanza di uno Stato membro, titolare del diritto di soggiorno o del diritto di soggiorno permanente; </w:t>
      </w:r>
    </w:p>
    <w:p w14:paraId="11FE1C13" w14:textId="77777777" w:rsidR="004F2293" w:rsidRDefault="004F2293" w:rsidP="004F2293">
      <w:pPr>
        <w:pStyle w:val="Corpo"/>
        <w:ind w:left="305"/>
        <w:jc w:val="both"/>
        <w:rPr>
          <w:rFonts w:ascii="Times New Roman" w:hAnsi="Times New Roman" w:cs="Times New Roman"/>
          <w:sz w:val="24"/>
          <w:szCs w:val="24"/>
        </w:rPr>
      </w:pPr>
    </w:p>
    <w:p w14:paraId="30D9BDE5" w14:textId="516104B3" w:rsidR="00840B32" w:rsidRPr="005F31FD" w:rsidRDefault="00840B32" w:rsidP="004F2293">
      <w:pPr>
        <w:pStyle w:val="Corpo"/>
        <w:ind w:left="305"/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>oppure</w:t>
      </w:r>
    </w:p>
    <w:p w14:paraId="2C56B4B6" w14:textId="5EA7C82D" w:rsidR="00840B32" w:rsidRPr="005F31FD" w:rsidRDefault="00840B32" w:rsidP="00840B32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>di essere cittadino di Paesi terzi titolare del permesso di soggiorno UE per soggiornanti di lungo periodo o titolare dello status di rifugiato ovvero dello status di protezione sussidiaria;</w:t>
      </w:r>
    </w:p>
    <w:p w14:paraId="155F7EA4" w14:textId="77777777" w:rsidR="00840B32" w:rsidRDefault="00840B32" w:rsidP="00840B32">
      <w:pPr>
        <w:pStyle w:val="Corpo"/>
        <w:jc w:val="both"/>
        <w:rPr>
          <w:rFonts w:ascii="Avenir Next Condensed Regular" w:eastAsia="Avenir Next Condensed Regular" w:hAnsi="Avenir Next Condensed Regular" w:cs="Avenir Next Condensed Regular"/>
          <w:sz w:val="28"/>
          <w:szCs w:val="28"/>
        </w:rPr>
      </w:pPr>
    </w:p>
    <w:p w14:paraId="0B8A08DD" w14:textId="77777777" w:rsidR="00840B32" w:rsidRDefault="00840B32" w:rsidP="00840B32">
      <w:pPr>
        <w:pStyle w:val="Corpo"/>
        <w:jc w:val="center"/>
        <w:rPr>
          <w:rFonts w:ascii="Avenir Next Condensed Regular" w:eastAsia="Avenir Next Condensed Regular" w:hAnsi="Avenir Next Condensed Regular" w:cs="Avenir Next Condensed Regular"/>
          <w:sz w:val="28"/>
          <w:szCs w:val="28"/>
        </w:rPr>
      </w:pPr>
      <w:r>
        <w:rPr>
          <w:rFonts w:ascii="Avenir Next Condensed Regular" w:hAnsi="Avenir Next Condensed Regular"/>
          <w:sz w:val="28"/>
          <w:szCs w:val="28"/>
        </w:rPr>
        <w:t>***</w:t>
      </w:r>
    </w:p>
    <w:p w14:paraId="3574F73F" w14:textId="77777777" w:rsidR="005F31FD" w:rsidRPr="005F31FD" w:rsidRDefault="00840B32" w:rsidP="005F31FD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lastRenderedPageBreak/>
        <w:t xml:space="preserve">di essere in possesso del titolo o dei titoli di studio e dei requisiti di esperienza richiesti </w:t>
      </w:r>
      <w:proofErr w:type="spellStart"/>
      <w:r w:rsidRPr="005F31FD">
        <w:rPr>
          <w:rFonts w:ascii="Times New Roman" w:hAnsi="Times New Roman" w:cs="Times New Roman"/>
          <w:sz w:val="24"/>
          <w:szCs w:val="24"/>
        </w:rPr>
        <w:t>dall</w:t>
      </w:r>
      <w:proofErr w:type="spellEnd"/>
      <w:r w:rsidRPr="005F31FD">
        <w:rPr>
          <w:rFonts w:ascii="Times New Roman" w:hAnsi="Times New Roman" w:cs="Times New Roman"/>
          <w:sz w:val="24"/>
          <w:szCs w:val="24"/>
          <w:rtl/>
        </w:rPr>
        <w:t>’</w:t>
      </w:r>
      <w:r w:rsidRPr="005F31FD">
        <w:rPr>
          <w:rFonts w:ascii="Times New Roman" w:hAnsi="Times New Roman" w:cs="Times New Roman"/>
          <w:sz w:val="24"/>
          <w:szCs w:val="24"/>
        </w:rPr>
        <w:t>avviso pubblico in oggetto:</w:t>
      </w:r>
    </w:p>
    <w:p w14:paraId="5DEFDC6C" w14:textId="7BCC4061" w:rsidR="005F31FD" w:rsidRPr="005F31FD" w:rsidRDefault="00840B32" w:rsidP="005F31FD">
      <w:pPr>
        <w:pStyle w:val="Corpo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 xml:space="preserve">Iscrizione nella sezione A </w:t>
      </w:r>
      <w:proofErr w:type="spellStart"/>
      <w:r w:rsidRPr="005F31FD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5F31FD">
        <w:rPr>
          <w:rFonts w:ascii="Times New Roman" w:hAnsi="Times New Roman" w:cs="Times New Roman"/>
          <w:sz w:val="24"/>
          <w:szCs w:val="24"/>
          <w:rtl/>
        </w:rPr>
        <w:t>’</w:t>
      </w:r>
      <w:r w:rsidRPr="005F31FD">
        <w:rPr>
          <w:rFonts w:ascii="Times New Roman" w:hAnsi="Times New Roman" w:cs="Times New Roman"/>
          <w:sz w:val="24"/>
          <w:szCs w:val="24"/>
        </w:rPr>
        <w:t>Albo dei Dottori Commercialisti ed Esperti Contabili da almeno 3 anni;</w:t>
      </w:r>
    </w:p>
    <w:p w14:paraId="59E06F69" w14:textId="77777777" w:rsidR="005F31FD" w:rsidRPr="005F31FD" w:rsidRDefault="00840B32" w:rsidP="005F31FD">
      <w:pPr>
        <w:pStyle w:val="Corpo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 xml:space="preserve">Iscrizione nella sezione A del Registro dei Revisori Legali tenuto dal Ministero </w:t>
      </w:r>
      <w:proofErr w:type="spellStart"/>
      <w:r w:rsidRPr="005F31FD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5F31FD">
        <w:rPr>
          <w:rFonts w:ascii="Times New Roman" w:hAnsi="Times New Roman" w:cs="Times New Roman"/>
          <w:sz w:val="24"/>
          <w:szCs w:val="24"/>
          <w:rtl/>
        </w:rPr>
        <w:t>’</w:t>
      </w:r>
      <w:r w:rsidRPr="005F31FD">
        <w:rPr>
          <w:rFonts w:ascii="Times New Roman" w:hAnsi="Times New Roman" w:cs="Times New Roman"/>
          <w:sz w:val="24"/>
          <w:szCs w:val="24"/>
        </w:rPr>
        <w:t>Economia e delle Finanze;</w:t>
      </w:r>
    </w:p>
    <w:p w14:paraId="65DA0ADE" w14:textId="65B742F5" w:rsidR="005F31FD" w:rsidRPr="005F31FD" w:rsidRDefault="00840B32" w:rsidP="005F31FD">
      <w:pPr>
        <w:pStyle w:val="Corpo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>Maturata esperienza nella revisione contabile di Enti Pubblici non Economici o di Enti Locali.</w:t>
      </w:r>
      <w:r w:rsidR="004F2293">
        <w:rPr>
          <w:rFonts w:ascii="Times New Roman" w:hAnsi="Times New Roman" w:cs="Times New Roman"/>
          <w:sz w:val="24"/>
          <w:szCs w:val="24"/>
        </w:rPr>
        <w:t xml:space="preserve"> </w:t>
      </w:r>
      <w:r w:rsidRPr="005F31FD">
        <w:rPr>
          <w:rFonts w:ascii="Times New Roman" w:hAnsi="Times New Roman" w:cs="Times New Roman"/>
          <w:sz w:val="24"/>
          <w:szCs w:val="24"/>
        </w:rPr>
        <w:t xml:space="preserve">Il candidato non deve trovarsi in una situazione di </w:t>
      </w:r>
      <w:r w:rsidR="005F31FD" w:rsidRPr="005F31FD">
        <w:rPr>
          <w:rFonts w:ascii="Times New Roman" w:hAnsi="Times New Roman" w:cs="Times New Roman"/>
          <w:sz w:val="24"/>
          <w:szCs w:val="24"/>
        </w:rPr>
        <w:t>incompatibilità</w:t>
      </w:r>
      <w:r w:rsidRPr="005F31FD">
        <w:rPr>
          <w:rFonts w:ascii="Times New Roman" w:hAnsi="Times New Roman" w:cs="Times New Roman"/>
          <w:sz w:val="24"/>
          <w:szCs w:val="24"/>
        </w:rPr>
        <w:t xml:space="preserve">̀ o </w:t>
      </w:r>
      <w:proofErr w:type="spellStart"/>
      <w:r w:rsidRPr="005F31FD">
        <w:rPr>
          <w:rFonts w:ascii="Times New Roman" w:hAnsi="Times New Roman" w:cs="Times New Roman"/>
          <w:sz w:val="24"/>
          <w:szCs w:val="24"/>
        </w:rPr>
        <w:t>inconferibilita</w:t>
      </w:r>
      <w:proofErr w:type="spellEnd"/>
      <w:r w:rsidRPr="005F31FD">
        <w:rPr>
          <w:rFonts w:ascii="Times New Roman" w:hAnsi="Times New Roman" w:cs="Times New Roman"/>
          <w:sz w:val="24"/>
          <w:szCs w:val="24"/>
        </w:rPr>
        <w:t xml:space="preserve">̀ ai sensi del </w:t>
      </w:r>
      <w:proofErr w:type="spellStart"/>
      <w:r w:rsidRPr="005F31F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F31FD">
        <w:rPr>
          <w:rFonts w:ascii="Times New Roman" w:hAnsi="Times New Roman" w:cs="Times New Roman"/>
          <w:sz w:val="24"/>
          <w:szCs w:val="24"/>
        </w:rPr>
        <w:t xml:space="preserve"> 08/04/2013 n. 39</w:t>
      </w:r>
      <w:r w:rsidR="005F31FD" w:rsidRPr="005F31FD">
        <w:rPr>
          <w:rFonts w:ascii="Times New Roman" w:hAnsi="Times New Roman" w:cs="Times New Roman"/>
          <w:sz w:val="24"/>
          <w:szCs w:val="24"/>
        </w:rPr>
        <w:t>;</w:t>
      </w:r>
    </w:p>
    <w:p w14:paraId="4982AB00" w14:textId="18AE457E" w:rsidR="00840B32" w:rsidRPr="005F31FD" w:rsidRDefault="00840B32" w:rsidP="005F31FD">
      <w:pPr>
        <w:pStyle w:val="Corpo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>Onorabilità, professionalità e indipendenza previsti dall’art. 21 del Decreto Legislativo n. 123 del 2011 e dall’art. 10 del Decreto Legislativo n. 39 del 2010.</w:t>
      </w:r>
    </w:p>
    <w:p w14:paraId="34E6F8FD" w14:textId="77777777" w:rsidR="00840B32" w:rsidRDefault="00840B32" w:rsidP="00840B32">
      <w:pPr>
        <w:pStyle w:val="Corpo"/>
        <w:jc w:val="both"/>
        <w:rPr>
          <w:rFonts w:ascii="Avenir Next Condensed Regular" w:eastAsia="Avenir Next Condensed Regular" w:hAnsi="Avenir Next Condensed Regular" w:cs="Avenir Next Condensed Regular"/>
          <w:sz w:val="28"/>
          <w:szCs w:val="28"/>
        </w:rPr>
      </w:pPr>
    </w:p>
    <w:p w14:paraId="1BEAE185" w14:textId="77777777" w:rsidR="00840B32" w:rsidRDefault="00840B32" w:rsidP="00840B32">
      <w:pPr>
        <w:pStyle w:val="Corpo"/>
        <w:jc w:val="both"/>
        <w:rPr>
          <w:rFonts w:ascii="Avenir Next Condensed Regular" w:eastAsia="Avenir Next Condensed Regular" w:hAnsi="Avenir Next Condensed Regular" w:cs="Avenir Next Condensed Regular"/>
          <w:sz w:val="28"/>
          <w:szCs w:val="28"/>
        </w:rPr>
      </w:pPr>
    </w:p>
    <w:p w14:paraId="1CDA7C77" w14:textId="5870DBBB" w:rsidR="00840B32" w:rsidRPr="005F31FD" w:rsidRDefault="00840B32" w:rsidP="00840B32">
      <w:pPr>
        <w:pStyle w:val="Corpo"/>
        <w:jc w:val="center"/>
        <w:rPr>
          <w:rFonts w:ascii="Times New Roman" w:eastAsia="Avenir Next Condensed Regular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  <w:lang w:val="de-DE"/>
        </w:rPr>
        <w:t>DICHIARA</w:t>
      </w:r>
      <w:r w:rsidRPr="005F31FD">
        <w:rPr>
          <w:rFonts w:ascii="Times New Roman" w:hAnsi="Times New Roman" w:cs="Times New Roman"/>
          <w:sz w:val="24"/>
          <w:szCs w:val="24"/>
        </w:rPr>
        <w:t xml:space="preserve"> </w:t>
      </w:r>
      <w:r w:rsidR="00A872D6">
        <w:rPr>
          <w:rFonts w:ascii="Times New Roman" w:hAnsi="Times New Roman" w:cs="Times New Roman"/>
          <w:sz w:val="24"/>
          <w:szCs w:val="24"/>
        </w:rPr>
        <w:t>a</w:t>
      </w:r>
      <w:r w:rsidR="005F31FD" w:rsidRPr="005F31FD">
        <w:rPr>
          <w:rFonts w:ascii="Times New Roman" w:hAnsi="Times New Roman" w:cs="Times New Roman"/>
          <w:sz w:val="24"/>
          <w:szCs w:val="24"/>
        </w:rPr>
        <w:t>ltresì</w:t>
      </w:r>
    </w:p>
    <w:p w14:paraId="04E5B035" w14:textId="77777777" w:rsidR="00840B32" w:rsidRPr="005F31FD" w:rsidRDefault="00840B32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7AA5A5F6" w14:textId="77777777" w:rsidR="00840B32" w:rsidRPr="005F31FD" w:rsidRDefault="00840B32" w:rsidP="00840B32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>non aver in corso procedimenti penali, n</w:t>
      </w:r>
      <w:r w:rsidRPr="005F31FD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5F31FD">
        <w:rPr>
          <w:rFonts w:ascii="Times New Roman" w:hAnsi="Times New Roman" w:cs="Times New Roman"/>
          <w:sz w:val="24"/>
          <w:szCs w:val="24"/>
        </w:rPr>
        <w:t>procedimenti civili o amministrativi per fatti commessi in danno della Pubblica Amministrazione e/o Enti Pubblici;</w:t>
      </w:r>
    </w:p>
    <w:p w14:paraId="4116B084" w14:textId="77777777" w:rsidR="004F2293" w:rsidRDefault="00840B32" w:rsidP="00840B32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 xml:space="preserve">di non aver riportato condanne penali; </w:t>
      </w:r>
    </w:p>
    <w:p w14:paraId="79022689" w14:textId="77777777" w:rsidR="004F2293" w:rsidRDefault="00840B32" w:rsidP="00840B32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 xml:space="preserve">non avere procedimenti penali pendenti in Italia e </w:t>
      </w:r>
      <w:proofErr w:type="spellStart"/>
      <w:r w:rsidRPr="005F31F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F31FD">
        <w:rPr>
          <w:rFonts w:ascii="Times New Roman" w:hAnsi="Times New Roman" w:cs="Times New Roman"/>
          <w:sz w:val="24"/>
          <w:szCs w:val="24"/>
          <w:rtl/>
        </w:rPr>
        <w:t>’</w:t>
      </w:r>
      <w:r w:rsidRPr="005F31FD">
        <w:rPr>
          <w:rFonts w:ascii="Times New Roman" w:hAnsi="Times New Roman" w:cs="Times New Roman"/>
          <w:sz w:val="24"/>
          <w:szCs w:val="24"/>
        </w:rPr>
        <w:t xml:space="preserve">estero; </w:t>
      </w:r>
    </w:p>
    <w:p w14:paraId="3FDCBDDC" w14:textId="4AC9C02F" w:rsidR="00840B32" w:rsidRPr="005F31FD" w:rsidRDefault="00840B32" w:rsidP="00840B32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>non essere destinatario di provvedimenti che riguardino l</w:t>
      </w:r>
      <w:r w:rsidRPr="005F31FD">
        <w:rPr>
          <w:rFonts w:ascii="Times New Roman" w:hAnsi="Times New Roman" w:cs="Times New Roman"/>
          <w:sz w:val="24"/>
          <w:szCs w:val="24"/>
          <w:rtl/>
        </w:rPr>
        <w:t>’</w:t>
      </w:r>
      <w:r w:rsidRPr="005F31FD">
        <w:rPr>
          <w:rFonts w:ascii="Times New Roman" w:hAnsi="Times New Roman" w:cs="Times New Roman"/>
          <w:sz w:val="24"/>
          <w:szCs w:val="24"/>
        </w:rPr>
        <w:t>applicazione di misure di prevenzione, di decisioni civili e di provvedimenti amministrativi iscritti nel casellario giudiziale</w:t>
      </w:r>
      <w:r w:rsidR="004F2293">
        <w:rPr>
          <w:rFonts w:ascii="Times New Roman" w:hAnsi="Times New Roman" w:cs="Times New Roman"/>
          <w:sz w:val="24"/>
          <w:szCs w:val="24"/>
        </w:rPr>
        <w:t>;</w:t>
      </w:r>
    </w:p>
    <w:p w14:paraId="126C858E" w14:textId="77777777" w:rsidR="00840B32" w:rsidRPr="005F31FD" w:rsidRDefault="00840B32" w:rsidP="00840B32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 xml:space="preserve">di non essere stato destituito o dispensato </w:t>
      </w:r>
      <w:proofErr w:type="spellStart"/>
      <w:r w:rsidRPr="005F31FD">
        <w:rPr>
          <w:rFonts w:ascii="Times New Roman" w:hAnsi="Times New Roman" w:cs="Times New Roman"/>
          <w:sz w:val="24"/>
          <w:szCs w:val="24"/>
        </w:rPr>
        <w:t>dall</w:t>
      </w:r>
      <w:proofErr w:type="spellEnd"/>
      <w:r w:rsidRPr="005F31FD">
        <w:rPr>
          <w:rFonts w:ascii="Times New Roman" w:hAnsi="Times New Roman" w:cs="Times New Roman"/>
          <w:sz w:val="24"/>
          <w:szCs w:val="24"/>
          <w:rtl/>
        </w:rPr>
        <w:t>’</w:t>
      </w:r>
      <w:r w:rsidRPr="005F31FD">
        <w:rPr>
          <w:rFonts w:ascii="Times New Roman" w:hAnsi="Times New Roman" w:cs="Times New Roman"/>
          <w:sz w:val="24"/>
          <w:szCs w:val="24"/>
        </w:rPr>
        <w:t>impiego presso una pubblica amministrazione per persistente insufficiente rendimento e di non essere stato licenziato da altro impiego statale ai sensi della normativa vigente, per aver conseguito l</w:t>
      </w:r>
      <w:r w:rsidRPr="005F31FD">
        <w:rPr>
          <w:rFonts w:ascii="Times New Roman" w:hAnsi="Times New Roman" w:cs="Times New Roman"/>
          <w:sz w:val="24"/>
          <w:szCs w:val="24"/>
          <w:rtl/>
        </w:rPr>
        <w:t>’</w:t>
      </w:r>
      <w:r w:rsidRPr="005F31FD">
        <w:rPr>
          <w:rFonts w:ascii="Times New Roman" w:hAnsi="Times New Roman" w:cs="Times New Roman"/>
          <w:sz w:val="24"/>
          <w:szCs w:val="24"/>
        </w:rPr>
        <w:t>impiego mediante produzione di documenti falsi e, comunque, con mezzi fraudolenti, ovvero per aver sottoscritto il contratto individuale di lavoro a seguito della presentazione di documenti falsi;</w:t>
      </w:r>
    </w:p>
    <w:p w14:paraId="684C49E3" w14:textId="32D3AAED" w:rsidR="00840B32" w:rsidRPr="005F31FD" w:rsidRDefault="00840B32" w:rsidP="00840B32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 xml:space="preserve">di consentire al trattamento dei dati personali per le </w:t>
      </w:r>
      <w:r w:rsidR="008A6F43" w:rsidRPr="005F31FD">
        <w:rPr>
          <w:rFonts w:ascii="Times New Roman" w:hAnsi="Times New Roman" w:cs="Times New Roman"/>
          <w:sz w:val="24"/>
          <w:szCs w:val="24"/>
        </w:rPr>
        <w:t>finalità</w:t>
      </w:r>
      <w:r w:rsidRPr="005F31FD">
        <w:rPr>
          <w:rFonts w:ascii="Times New Roman" w:hAnsi="Times New Roman" w:cs="Times New Roman"/>
          <w:sz w:val="24"/>
          <w:szCs w:val="24"/>
        </w:rPr>
        <w:t xml:space="preserve">̀ e con le </w:t>
      </w:r>
      <w:r w:rsidR="008A6F43" w:rsidRPr="005F31FD">
        <w:rPr>
          <w:rFonts w:ascii="Times New Roman" w:hAnsi="Times New Roman" w:cs="Times New Roman"/>
          <w:sz w:val="24"/>
          <w:szCs w:val="24"/>
        </w:rPr>
        <w:t>modalità</w:t>
      </w:r>
      <w:r w:rsidRPr="005F31FD">
        <w:rPr>
          <w:rFonts w:ascii="Times New Roman" w:hAnsi="Times New Roman" w:cs="Times New Roman"/>
          <w:sz w:val="24"/>
          <w:szCs w:val="24"/>
        </w:rPr>
        <w:t>̀ di cui al decreto legislativo 30 giugno 2003, n. 196, e successive modifiche ed integrazioni;</w:t>
      </w:r>
    </w:p>
    <w:p w14:paraId="51BB773C" w14:textId="77777777" w:rsidR="00840B32" w:rsidRPr="005F31FD" w:rsidRDefault="00840B32" w:rsidP="00840B32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>essere in possesso di idonea polizza assicurativa professionale, rilasciata da un intermediario assicurativo autorizzato, con un massimale non inferiore a 500.000 euro, ovvero di importo inferiore proporzionato alla durata in caso di polizza assicurativa inferiore ad un anno.</w:t>
      </w:r>
    </w:p>
    <w:p w14:paraId="1FDA169C" w14:textId="77777777" w:rsidR="00840B32" w:rsidRPr="005F31FD" w:rsidRDefault="00840B32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0CA22209" w14:textId="77777777" w:rsidR="00840B32" w:rsidRPr="005F31FD" w:rsidRDefault="00840B32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03248B89" w14:textId="313310F7" w:rsidR="00840B32" w:rsidRDefault="00840B32" w:rsidP="004F2293">
      <w:pPr>
        <w:pStyle w:val="Corpo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  <w:lang w:val="da-DK"/>
        </w:rPr>
        <w:t>ALLEGA</w:t>
      </w:r>
      <w:r w:rsidR="004F2293">
        <w:rPr>
          <w:rFonts w:ascii="Times New Roman" w:eastAsia="Avenir Next Condensed Regular" w:hAnsi="Times New Roman" w:cs="Times New Roman"/>
          <w:sz w:val="24"/>
          <w:szCs w:val="24"/>
        </w:rPr>
        <w:t xml:space="preserve"> </w:t>
      </w:r>
      <w:r w:rsidRPr="005F31FD">
        <w:rPr>
          <w:rFonts w:ascii="Times New Roman" w:hAnsi="Times New Roman" w:cs="Times New Roman"/>
          <w:sz w:val="24"/>
          <w:szCs w:val="24"/>
        </w:rPr>
        <w:t xml:space="preserve">alla presente domanda </w:t>
      </w:r>
    </w:p>
    <w:p w14:paraId="24690912" w14:textId="77777777" w:rsidR="004F2293" w:rsidRPr="004F2293" w:rsidRDefault="004F2293" w:rsidP="004F229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567" w:lineRule="exact"/>
        <w:jc w:val="both"/>
        <w:rPr>
          <w:rFonts w:ascii="Times New Roman" w:eastAsia="Avenir Next Regular" w:hAnsi="Times New Roman" w:cs="Times New Roman"/>
        </w:rPr>
      </w:pPr>
      <w:r w:rsidRPr="004F2293">
        <w:rPr>
          <w:rFonts w:ascii="Times New Roman" w:hAnsi="Times New Roman" w:cs="Times New Roman"/>
          <w:lang w:val="it-IT"/>
        </w:rPr>
        <w:t>- curriculum professionale</w:t>
      </w:r>
    </w:p>
    <w:p w14:paraId="6C8DB953" w14:textId="2EFECAC1" w:rsidR="004F2293" w:rsidRPr="004F2293" w:rsidRDefault="004F2293" w:rsidP="004F229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567" w:lineRule="exact"/>
        <w:jc w:val="both"/>
        <w:rPr>
          <w:rFonts w:ascii="Times New Roman" w:hAnsi="Times New Roman" w:cs="Times New Roman"/>
        </w:rPr>
      </w:pPr>
      <w:r w:rsidRPr="004F2293">
        <w:rPr>
          <w:rFonts w:ascii="Times New Roman" w:hAnsi="Times New Roman" w:cs="Times New Roman"/>
          <w:lang w:val="it-IT"/>
        </w:rPr>
        <w:t xml:space="preserve">- copia non autenticata di un documento di </w:t>
      </w:r>
      <w:r w:rsidR="008A6F43" w:rsidRPr="004F2293">
        <w:rPr>
          <w:rFonts w:ascii="Times New Roman" w:hAnsi="Times New Roman" w:cs="Times New Roman"/>
          <w:lang w:val="it-IT"/>
        </w:rPr>
        <w:t>identità</w:t>
      </w:r>
      <w:r w:rsidRPr="004F2293">
        <w:rPr>
          <w:rFonts w:ascii="Times New Roman" w:hAnsi="Times New Roman" w:cs="Times New Roman"/>
        </w:rPr>
        <w:t>̀ in</w:t>
      </w:r>
      <w:r w:rsidRPr="004F2293">
        <w:rPr>
          <w:rFonts w:ascii="Times New Roman" w:hAnsi="Times New Roman" w:cs="Times New Roman"/>
          <w:lang w:val="it-IT"/>
        </w:rPr>
        <w:t xml:space="preserve"> corso di </w:t>
      </w:r>
      <w:r w:rsidR="008A6F43" w:rsidRPr="004F2293">
        <w:rPr>
          <w:rFonts w:ascii="Times New Roman" w:hAnsi="Times New Roman" w:cs="Times New Roman"/>
          <w:lang w:val="it-IT"/>
        </w:rPr>
        <w:t>validità</w:t>
      </w:r>
      <w:r w:rsidRPr="004F2293">
        <w:rPr>
          <w:rFonts w:ascii="Times New Roman" w:hAnsi="Times New Roman" w:cs="Times New Roman"/>
        </w:rPr>
        <w:t>̀</w:t>
      </w:r>
    </w:p>
    <w:p w14:paraId="0F1E9C90" w14:textId="77777777" w:rsidR="004F2293" w:rsidRPr="005F31FD" w:rsidRDefault="004F2293" w:rsidP="004F2293">
      <w:pPr>
        <w:pStyle w:val="Corpo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2C09B155" w14:textId="0B12B0F8" w:rsidR="00840B32" w:rsidRDefault="00840B32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671BD0CA" w14:textId="3125C627" w:rsidR="004F2293" w:rsidRDefault="004F2293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112F87CF" w14:textId="6779C82B" w:rsidR="004F2293" w:rsidRDefault="004F2293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46010DC3" w14:textId="3179BA26" w:rsidR="004F2293" w:rsidRDefault="004F2293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25E70226" w14:textId="77777777" w:rsidR="004F2293" w:rsidRPr="005F31FD" w:rsidRDefault="004F2293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0AE4C3F4" w14:textId="77777777" w:rsidR="00840B32" w:rsidRPr="005F31FD" w:rsidRDefault="00840B32" w:rsidP="00840B32">
      <w:pPr>
        <w:pStyle w:val="Corpo"/>
        <w:jc w:val="center"/>
        <w:rPr>
          <w:rFonts w:ascii="Times New Roman" w:eastAsia="Avenir Next Condensed Regular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lastRenderedPageBreak/>
        <w:t xml:space="preserve">CHIEDE </w:t>
      </w:r>
    </w:p>
    <w:p w14:paraId="053E295B" w14:textId="77777777" w:rsidR="00840B32" w:rsidRPr="005F31FD" w:rsidRDefault="00840B32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3CC54700" w14:textId="4C66FAA1" w:rsidR="00840B32" w:rsidRDefault="00840B32" w:rsidP="00840B32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5F31FD">
        <w:rPr>
          <w:rFonts w:ascii="Times New Roman" w:hAnsi="Times New Roman" w:cs="Times New Roman"/>
          <w:sz w:val="24"/>
          <w:szCs w:val="24"/>
        </w:rPr>
        <w:t xml:space="preserve">infine che ogni comunicazione relativa al presente avviso venga inviata al seguente indirizzo il cui eventuale cambiamento </w:t>
      </w:r>
      <w:r w:rsidR="008A6F43" w:rsidRPr="005F31FD">
        <w:rPr>
          <w:rFonts w:ascii="Times New Roman" w:hAnsi="Times New Roman" w:cs="Times New Roman"/>
          <w:sz w:val="24"/>
          <w:szCs w:val="24"/>
        </w:rPr>
        <w:t>sarà</w:t>
      </w:r>
      <w:r w:rsidRPr="005F31FD">
        <w:rPr>
          <w:rFonts w:ascii="Times New Roman" w:hAnsi="Times New Roman" w:cs="Times New Roman"/>
          <w:sz w:val="24"/>
          <w:szCs w:val="24"/>
        </w:rPr>
        <w:t>̀ tempestivamente comunicato:</w:t>
      </w:r>
    </w:p>
    <w:p w14:paraId="47692D55" w14:textId="28FCF783" w:rsidR="005F31FD" w:rsidRDefault="005F31FD" w:rsidP="00840B32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0BB02A12" w14:textId="004AA0FA" w:rsidR="005F31FD" w:rsidRDefault="005F31FD" w:rsidP="00840B32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4A0E3F48" w14:textId="5CF018BA" w:rsidR="005F31FD" w:rsidRPr="005F31FD" w:rsidRDefault="00464D2D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  <w:r>
        <w:rPr>
          <w:rFonts w:ascii="Times New Roman" w:eastAsia="Avenir Next Condensed Regular" w:hAnsi="Times New Roman" w:cs="Times New Roman"/>
          <w:sz w:val="24"/>
          <w:szCs w:val="24"/>
        </w:rPr>
        <w:t>Cognome e Nome  ______________________________________</w:t>
      </w:r>
    </w:p>
    <w:p w14:paraId="3CF8DFB2" w14:textId="12526B12" w:rsidR="00464D2D" w:rsidRDefault="00840B32" w:rsidP="004F2293">
      <w:pPr>
        <w:pStyle w:val="Corpo"/>
        <w:spacing w:line="4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Via/Piazza____________________________________________________ n. </w:t>
      </w:r>
      <w:proofErr w:type="spellStart"/>
      <w:r w:rsidRPr="005F31FD">
        <w:rPr>
          <w:rFonts w:ascii="Times New Roman" w:hAnsi="Times New Roman" w:cs="Times New Roman"/>
          <w:sz w:val="24"/>
          <w:szCs w:val="24"/>
          <w:lang w:val="en-US"/>
        </w:rPr>
        <w:t>civico</w:t>
      </w:r>
      <w:proofErr w:type="spellEnd"/>
      <w:r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 ______ C.A.P.__________ </w:t>
      </w:r>
      <w:r w:rsidR="008A6F4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5F31FD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5F31FD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4F2293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5F31FD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464D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5F31FD">
        <w:rPr>
          <w:rFonts w:ascii="Times New Roman" w:hAnsi="Times New Roman" w:cs="Times New Roman"/>
          <w:sz w:val="24"/>
          <w:szCs w:val="24"/>
          <w:lang w:val="en-US"/>
        </w:rPr>
        <w:t>Prov._______</w:t>
      </w:r>
      <w:r w:rsidR="004F22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279E00" w14:textId="77777777" w:rsidR="00464D2D" w:rsidRDefault="00840B32" w:rsidP="004F2293">
      <w:pPr>
        <w:pStyle w:val="Corpo"/>
        <w:spacing w:line="400" w:lineRule="exact"/>
        <w:contextualSpacing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  <w:proofErr w:type="spellStart"/>
      <w:r w:rsidRPr="005F31FD">
        <w:rPr>
          <w:rFonts w:ascii="Times New Roman" w:hAnsi="Times New Roman" w:cs="Times New Roman"/>
          <w:sz w:val="24"/>
          <w:szCs w:val="24"/>
          <w:lang w:val="en-US"/>
        </w:rPr>
        <w:t>Telefono</w:t>
      </w:r>
      <w:proofErr w:type="spellEnd"/>
      <w:r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F31FD">
        <w:rPr>
          <w:rFonts w:ascii="Times New Roman" w:hAnsi="Times New Roman" w:cs="Times New Roman"/>
          <w:sz w:val="24"/>
          <w:szCs w:val="24"/>
          <w:lang w:val="en-US"/>
        </w:rPr>
        <w:t>fisso</w:t>
      </w:r>
      <w:proofErr w:type="spellEnd"/>
      <w:r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 e/o mobile)  _____________________________</w:t>
      </w:r>
      <w:r w:rsidR="004F2293">
        <w:rPr>
          <w:rFonts w:ascii="Times New Roman" w:eastAsia="Avenir Next Condensed Regular" w:hAnsi="Times New Roman" w:cs="Times New Roman"/>
          <w:sz w:val="24"/>
          <w:szCs w:val="24"/>
        </w:rPr>
        <w:t xml:space="preserve"> </w:t>
      </w:r>
    </w:p>
    <w:p w14:paraId="5078CD6B" w14:textId="456D60CE" w:rsidR="00464D2D" w:rsidRDefault="00840B32" w:rsidP="004F2293">
      <w:pPr>
        <w:pStyle w:val="Corpo"/>
        <w:spacing w:line="4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Posta </w:t>
      </w:r>
      <w:proofErr w:type="spellStart"/>
      <w:r w:rsidRPr="005F31FD">
        <w:rPr>
          <w:rFonts w:ascii="Times New Roman" w:hAnsi="Times New Roman" w:cs="Times New Roman"/>
          <w:sz w:val="24"/>
          <w:szCs w:val="24"/>
          <w:lang w:val="en-US"/>
        </w:rPr>
        <w:t>elettronica</w:t>
      </w:r>
      <w:proofErr w:type="spellEnd"/>
      <w:r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 (e-mail): _______________________________________ </w:t>
      </w:r>
    </w:p>
    <w:p w14:paraId="4E896C47" w14:textId="32AA75DF" w:rsidR="004F2293" w:rsidRPr="004F2293" w:rsidRDefault="00840B32" w:rsidP="004F2293">
      <w:pPr>
        <w:pStyle w:val="Corpo"/>
        <w:spacing w:line="4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Posta </w:t>
      </w:r>
      <w:proofErr w:type="spellStart"/>
      <w:r w:rsidRPr="005F31FD">
        <w:rPr>
          <w:rFonts w:ascii="Times New Roman" w:hAnsi="Times New Roman" w:cs="Times New Roman"/>
          <w:sz w:val="24"/>
          <w:szCs w:val="24"/>
          <w:lang w:val="en-US"/>
        </w:rPr>
        <w:t>elettronica</w:t>
      </w:r>
      <w:proofErr w:type="spellEnd"/>
      <w:r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1FD">
        <w:rPr>
          <w:rFonts w:ascii="Times New Roman" w:hAnsi="Times New Roman" w:cs="Times New Roman"/>
          <w:sz w:val="24"/>
          <w:szCs w:val="24"/>
          <w:lang w:val="en-US"/>
        </w:rPr>
        <w:t>certificata</w:t>
      </w:r>
      <w:proofErr w:type="spellEnd"/>
      <w:r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 (PEC): _________________________________</w:t>
      </w:r>
    </w:p>
    <w:p w14:paraId="2172F250" w14:textId="77777777" w:rsidR="004F2293" w:rsidRDefault="004F2293" w:rsidP="00840B32">
      <w:pPr>
        <w:pStyle w:val="Corp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ECD443" w14:textId="65868EDF" w:rsidR="004F2293" w:rsidRDefault="004F2293" w:rsidP="00840B32">
      <w:pPr>
        <w:pStyle w:val="Corp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23FFDD" w14:textId="5E1BAEFB" w:rsidR="004F2293" w:rsidRDefault="004F2293" w:rsidP="00840B32">
      <w:pPr>
        <w:pStyle w:val="Corp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14AA06" w14:textId="77777777" w:rsidR="004F2293" w:rsidRDefault="004F2293" w:rsidP="00840B32">
      <w:pPr>
        <w:pStyle w:val="Corp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F0B9B7" w14:textId="6EA687F7" w:rsidR="00840B32" w:rsidRDefault="00840B32" w:rsidP="00840B32">
      <w:pPr>
        <w:pStyle w:val="Corp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4F2293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Pr="005F31FD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14:paraId="65FED079" w14:textId="7B90AB43" w:rsidR="004F2293" w:rsidRDefault="004F2293" w:rsidP="00840B32">
      <w:pPr>
        <w:pStyle w:val="Corp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072C76" w14:textId="4641A646" w:rsidR="004F2293" w:rsidRDefault="004F2293" w:rsidP="00840B32">
      <w:pPr>
        <w:pStyle w:val="Corp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94AB90" w14:textId="77777777" w:rsidR="004F2293" w:rsidRPr="005F31FD" w:rsidRDefault="004F2293" w:rsidP="00840B32">
      <w:pPr>
        <w:pStyle w:val="Corpo"/>
        <w:jc w:val="both"/>
        <w:rPr>
          <w:rFonts w:ascii="Times New Roman" w:eastAsia="Avenir Next Condensed Regular" w:hAnsi="Times New Roman" w:cs="Times New Roman"/>
          <w:sz w:val="24"/>
          <w:szCs w:val="24"/>
        </w:rPr>
      </w:pPr>
    </w:p>
    <w:p w14:paraId="13115C74" w14:textId="168F0FFD" w:rsidR="00840B32" w:rsidRPr="005F31FD" w:rsidRDefault="004F2293" w:rsidP="004F2293">
      <w:pPr>
        <w:pStyle w:val="Corp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Firma</w:t>
      </w:r>
      <w:proofErr w:type="spellEnd"/>
      <w:r w:rsidR="00840B32" w:rsidRPr="005F31FD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</w:t>
      </w:r>
    </w:p>
    <w:p w14:paraId="468A0994" w14:textId="77777777" w:rsidR="00840B32" w:rsidRPr="005F31FD" w:rsidRDefault="00840B32" w:rsidP="00840B32">
      <w:pPr>
        <w:rPr>
          <w:rFonts w:ascii="Times New Roman" w:hAnsi="Times New Roman" w:cs="Times New Roman"/>
          <w:sz w:val="24"/>
          <w:szCs w:val="24"/>
        </w:rPr>
      </w:pPr>
    </w:p>
    <w:sectPr w:rsidR="00840B32" w:rsidRPr="005F31FD" w:rsidSect="00730B30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3DA1" w14:textId="77777777" w:rsidR="0057749A" w:rsidRDefault="0057749A" w:rsidP="00A6192C">
      <w:pPr>
        <w:spacing w:after="0" w:line="240" w:lineRule="auto"/>
      </w:pPr>
      <w:r>
        <w:separator/>
      </w:r>
    </w:p>
  </w:endnote>
  <w:endnote w:type="continuationSeparator" w:id="0">
    <w:p w14:paraId="35FEAD5D" w14:textId="77777777" w:rsidR="0057749A" w:rsidRDefault="0057749A" w:rsidP="00A6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venir Next Condensed Regular">
    <w:altName w:val="Cambria"/>
    <w:charset w:val="00"/>
    <w:family w:val="roman"/>
    <w:pitch w:val="default"/>
  </w:font>
  <w:font w:name="Avenir Next Regular">
    <w:altName w:val="Cambria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31FF" w14:textId="77777777" w:rsidR="0057749A" w:rsidRDefault="0057749A" w:rsidP="00A6192C">
      <w:pPr>
        <w:spacing w:after="0" w:line="240" w:lineRule="auto"/>
      </w:pPr>
      <w:r>
        <w:separator/>
      </w:r>
    </w:p>
  </w:footnote>
  <w:footnote w:type="continuationSeparator" w:id="0">
    <w:p w14:paraId="5F78ED02" w14:textId="77777777" w:rsidR="0057749A" w:rsidRDefault="0057749A" w:rsidP="00A6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7A31" w14:textId="77777777" w:rsidR="00E92FB4" w:rsidRDefault="00D84CD6" w:rsidP="00E92FB4">
    <w:pPr>
      <w:pStyle w:val="Intestazione"/>
      <w:tabs>
        <w:tab w:val="clear" w:pos="4819"/>
      </w:tabs>
      <w:ind w:left="2127"/>
      <w:rPr>
        <w:rFonts w:ascii="Times New Roman" w:eastAsia="Lucida Sans Unicode" w:hAnsi="Times New Roman"/>
        <w:kern w:val="2"/>
        <w:sz w:val="16"/>
        <w:szCs w:val="16"/>
        <w:lang w:eastAsia="ar-S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46E9DF" wp14:editId="05CE5BAD">
          <wp:simplePos x="0" y="0"/>
          <wp:positionH relativeFrom="margin">
            <wp:posOffset>-276225</wp:posOffset>
          </wp:positionH>
          <wp:positionV relativeFrom="margin">
            <wp:posOffset>-1288415</wp:posOffset>
          </wp:positionV>
          <wp:extent cx="3048000" cy="1232535"/>
          <wp:effectExtent l="0" t="0" r="0" b="571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FB4">
      <w:tab/>
    </w:r>
    <w:r w:rsidR="00E92FB4">
      <w:rPr>
        <w:rFonts w:ascii="Times New Roman" w:eastAsia="Lucida Sans Unicode" w:hAnsi="Times New Roman"/>
        <w:kern w:val="2"/>
        <w:sz w:val="16"/>
        <w:szCs w:val="16"/>
        <w:lang w:eastAsia="ar-SA"/>
      </w:rPr>
      <w:t>ISTITUITO AI SENSI DELLE LEGGI:</w:t>
    </w:r>
  </w:p>
  <w:p w14:paraId="0A2B5EEE" w14:textId="77777777" w:rsidR="00E92FB4" w:rsidRDefault="00E92FB4" w:rsidP="00E92FB4">
    <w:pPr>
      <w:pStyle w:val="Intestazione"/>
      <w:tabs>
        <w:tab w:val="clear" w:pos="4819"/>
      </w:tabs>
      <w:ind w:left="2127"/>
      <w:rPr>
        <w:rFonts w:ascii="Calibri" w:eastAsia="Calibri" w:hAnsi="Calibri"/>
      </w:rPr>
    </w:pPr>
    <w:r>
      <w:tab/>
    </w:r>
    <w:r>
      <w:rPr>
        <w:rFonts w:ascii="Times New Roman" w:eastAsia="Lucida Sans Unicode" w:hAnsi="Times New Roman"/>
        <w:kern w:val="2"/>
        <w:sz w:val="16"/>
        <w:szCs w:val="16"/>
        <w:lang w:eastAsia="ar-SA"/>
      </w:rPr>
      <w:t>4.8.1965, n. 1103, 31.1.1983, n. 25 e 11.1.2018, n. 3</w:t>
    </w:r>
  </w:p>
  <w:p w14:paraId="3CE57B9F" w14:textId="77777777" w:rsidR="00E92FB4" w:rsidRDefault="00E92FB4" w:rsidP="00E92FB4">
    <w:pPr>
      <w:pStyle w:val="Intestazione"/>
      <w:tabs>
        <w:tab w:val="clear" w:pos="4819"/>
      </w:tabs>
      <w:ind w:left="2127"/>
      <w:rPr>
        <w:b/>
      </w:rPr>
    </w:pPr>
    <w:r>
      <w:rPr>
        <w:rFonts w:ascii="Times New Roman" w:eastAsia="Lucida Sans Unicode" w:hAnsi="Times New Roman"/>
        <w:kern w:val="2"/>
        <w:sz w:val="16"/>
        <w:szCs w:val="16"/>
        <w:lang w:eastAsia="ar-SA"/>
      </w:rPr>
      <w:tab/>
      <w:t>C.F. 80018080822</w:t>
    </w:r>
  </w:p>
  <w:p w14:paraId="3A5EE597" w14:textId="4AC44E37" w:rsidR="001C35A8" w:rsidRDefault="001C35A8" w:rsidP="00E92FB4">
    <w:pPr>
      <w:pStyle w:val="Intestazione"/>
      <w:tabs>
        <w:tab w:val="clear" w:pos="4819"/>
        <w:tab w:val="clear" w:pos="9638"/>
        <w:tab w:val="left" w:pos="3885"/>
      </w:tabs>
    </w:pPr>
  </w:p>
  <w:p w14:paraId="75E5696F" w14:textId="23C2CCF4" w:rsidR="001C35A8" w:rsidRDefault="00E92FB4" w:rsidP="00A6192C">
    <w:pPr>
      <w:pStyle w:val="Intestazione"/>
      <w:tabs>
        <w:tab w:val="clear" w:pos="4819"/>
      </w:tabs>
      <w:ind w:left="212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C0B94" wp14:editId="3AA93057">
              <wp:simplePos x="0" y="0"/>
              <wp:positionH relativeFrom="column">
                <wp:posOffset>3535045</wp:posOffset>
              </wp:positionH>
              <wp:positionV relativeFrom="paragraph">
                <wp:posOffset>22225</wp:posOffset>
              </wp:positionV>
              <wp:extent cx="2689225" cy="403860"/>
              <wp:effectExtent l="6985" t="9525" r="8890" b="571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93F05" w14:textId="77777777" w:rsidR="00A6192C" w:rsidRDefault="00A6192C" w:rsidP="00A6192C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right"/>
                            <w:rPr>
                              <w:b/>
                            </w:rPr>
                          </w:pPr>
                          <w:r w:rsidRPr="00730B30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>Indirizzo: Via Ugo La Malfa 30, 90146 Palermo (PA)</w:t>
                          </w:r>
                        </w:p>
                        <w:p w14:paraId="78436B1E" w14:textId="77777777" w:rsidR="00A6192C" w:rsidRDefault="00A6192C" w:rsidP="00A6192C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right"/>
                            <w:rPr>
                              <w:b/>
                            </w:rPr>
                          </w:pPr>
                          <w:r w:rsidRPr="00730B30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 xml:space="preserve">Tel: 091 848 6219 - Sito Internet: </w:t>
                          </w:r>
                          <w:hyperlink r:id="rId2" w:history="1">
                            <w:r w:rsidRPr="00730B30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www.tsrmpa.org</w:t>
                            </w:r>
                          </w:hyperlink>
                        </w:p>
                        <w:p w14:paraId="4D7168F7" w14:textId="77777777" w:rsidR="00A6192C" w:rsidRDefault="00A6192C" w:rsidP="00A6192C">
                          <w:pPr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>Po</w:t>
                          </w:r>
                          <w:r w:rsidRPr="00730B30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 xml:space="preserve">sta elettronica: </w:t>
                          </w:r>
                          <w:hyperlink r:id="rId3" w:history="1">
                            <w:r w:rsidRPr="00730B30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info@tsrmpa.org</w:t>
                            </w:r>
                          </w:hyperlink>
                          <w:r w:rsidRPr="00730B30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 xml:space="preserve">  PEC: </w:t>
                          </w:r>
                          <w:r w:rsidRPr="009C7E8F">
                            <w:rPr>
                              <w:rFonts w:ascii="Times New Roman" w:hAnsi="Times New Roman" w:cs="Times New Roman"/>
                              <w:b/>
                              <w:color w:val="2E74B5" w:themeColor="accent5" w:themeShade="BF"/>
                              <w:sz w:val="14"/>
                              <w:szCs w:val="14"/>
                              <w:u w:val="single"/>
                            </w:rPr>
                            <w:t>palermo@pec.tsrm.org</w:t>
                          </w:r>
                        </w:p>
                        <w:p w14:paraId="12D4AA5E" w14:textId="77777777" w:rsidR="00A6192C" w:rsidRDefault="00A6192C" w:rsidP="00A619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C0B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8.35pt;margin-top:1.75pt;width:211.7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">
              <v:textbox>
                <w:txbxContent>
                  <w:p w14:paraId="3C893F05" w14:textId="77777777" w:rsidR="00A6192C" w:rsidRDefault="00A6192C" w:rsidP="00A6192C">
                    <w:pPr>
                      <w:pStyle w:val="Intestazione"/>
                      <w:tabs>
                        <w:tab w:val="clear" w:pos="4819"/>
                      </w:tabs>
                      <w:jc w:val="right"/>
                      <w:rPr>
                        <w:b/>
                      </w:rPr>
                    </w:pPr>
                    <w:r w:rsidRPr="00730B30"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  <w:t>Indirizzo: Via Ugo La Malfa 30, 90146 Palermo (PA)</w:t>
                    </w:r>
                  </w:p>
                  <w:p w14:paraId="78436B1E" w14:textId="77777777" w:rsidR="00A6192C" w:rsidRDefault="00A6192C" w:rsidP="00A6192C">
                    <w:pPr>
                      <w:pStyle w:val="Intestazione"/>
                      <w:tabs>
                        <w:tab w:val="clear" w:pos="4819"/>
                      </w:tabs>
                      <w:jc w:val="right"/>
                      <w:rPr>
                        <w:b/>
                      </w:rPr>
                    </w:pPr>
                    <w:r w:rsidRPr="00730B30"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  <w:t xml:space="preserve">Tel: 091 848 6219 - Sito Internet: </w:t>
                    </w:r>
                    <w:hyperlink r:id="rId4" w:history="1">
                      <w:r w:rsidRPr="00730B30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www.tsrmpa.org</w:t>
                      </w:r>
                    </w:hyperlink>
                  </w:p>
                  <w:p w14:paraId="4D7168F7" w14:textId="77777777" w:rsidR="00A6192C" w:rsidRDefault="00A6192C" w:rsidP="00A6192C">
                    <w:pPr>
                      <w:jc w:val="right"/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  <w:t>Po</w:t>
                    </w:r>
                    <w:r w:rsidRPr="00730B30"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  <w:t xml:space="preserve">sta elettronica: </w:t>
                    </w:r>
                    <w:hyperlink r:id="rId5" w:history="1">
                      <w:r w:rsidRPr="00730B30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info@tsrmpa.org</w:t>
                      </w:r>
                    </w:hyperlink>
                    <w:r w:rsidRPr="00730B30"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  <w:t xml:space="preserve">  PEC: </w:t>
                    </w:r>
                    <w:r w:rsidRPr="009C7E8F">
                      <w:rPr>
                        <w:rFonts w:ascii="Times New Roman" w:hAnsi="Times New Roman" w:cs="Times New Roman"/>
                        <w:b/>
                        <w:color w:val="2E74B5" w:themeColor="accent5" w:themeShade="BF"/>
                        <w:sz w:val="14"/>
                        <w:szCs w:val="14"/>
                        <w:u w:val="single"/>
                      </w:rPr>
                      <w:t>palermo@pec.tsrm.org</w:t>
                    </w:r>
                  </w:p>
                  <w:p w14:paraId="12D4AA5E" w14:textId="77777777" w:rsidR="00A6192C" w:rsidRDefault="00A6192C" w:rsidP="00A6192C"/>
                </w:txbxContent>
              </v:textbox>
            </v:shape>
          </w:pict>
        </mc:Fallback>
      </mc:AlternateContent>
    </w:r>
  </w:p>
  <w:p w14:paraId="62031082" w14:textId="6240B98F" w:rsidR="00A6192C" w:rsidRDefault="00A6192C" w:rsidP="00E92FB4">
    <w:pPr>
      <w:pStyle w:val="Intestazione"/>
      <w:tabs>
        <w:tab w:val="clear" w:pos="4819"/>
      </w:tabs>
      <w:ind w:left="2127"/>
      <w:rPr>
        <w:b/>
      </w:rPr>
    </w:pPr>
    <w:r>
      <w:tab/>
    </w:r>
  </w:p>
  <w:p w14:paraId="7F2CDB58" w14:textId="23E76D28" w:rsidR="00A6192C" w:rsidRPr="00E92FB4" w:rsidRDefault="00A6192C" w:rsidP="00E92FB4">
    <w:pPr>
      <w:pStyle w:val="Intestazione"/>
      <w:tabs>
        <w:tab w:val="clear" w:pos="4819"/>
      </w:tabs>
      <w:ind w:left="2127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572E"/>
    <w:multiLevelType w:val="hybridMultilevel"/>
    <w:tmpl w:val="9FA4F324"/>
    <w:lvl w:ilvl="0" w:tplc="04100019">
      <w:start w:val="1"/>
      <w:numFmt w:val="lowerLetter"/>
      <w:lvlText w:val="%1."/>
      <w:lvlJc w:val="left"/>
      <w:pPr>
        <w:ind w:left="1025" w:hanging="360"/>
      </w:pPr>
    </w:lvl>
    <w:lvl w:ilvl="1" w:tplc="04100019" w:tentative="1">
      <w:start w:val="1"/>
      <w:numFmt w:val="lowerLetter"/>
      <w:lvlText w:val="%2."/>
      <w:lvlJc w:val="left"/>
      <w:pPr>
        <w:ind w:left="1745" w:hanging="360"/>
      </w:pPr>
    </w:lvl>
    <w:lvl w:ilvl="2" w:tplc="0410001B" w:tentative="1">
      <w:start w:val="1"/>
      <w:numFmt w:val="lowerRoman"/>
      <w:lvlText w:val="%3."/>
      <w:lvlJc w:val="right"/>
      <w:pPr>
        <w:ind w:left="2465" w:hanging="180"/>
      </w:pPr>
    </w:lvl>
    <w:lvl w:ilvl="3" w:tplc="0410000F" w:tentative="1">
      <w:start w:val="1"/>
      <w:numFmt w:val="decimal"/>
      <w:lvlText w:val="%4."/>
      <w:lvlJc w:val="left"/>
      <w:pPr>
        <w:ind w:left="3185" w:hanging="360"/>
      </w:pPr>
    </w:lvl>
    <w:lvl w:ilvl="4" w:tplc="04100019" w:tentative="1">
      <w:start w:val="1"/>
      <w:numFmt w:val="lowerLetter"/>
      <w:lvlText w:val="%5."/>
      <w:lvlJc w:val="left"/>
      <w:pPr>
        <w:ind w:left="3905" w:hanging="360"/>
      </w:pPr>
    </w:lvl>
    <w:lvl w:ilvl="5" w:tplc="0410001B" w:tentative="1">
      <w:start w:val="1"/>
      <w:numFmt w:val="lowerRoman"/>
      <w:lvlText w:val="%6."/>
      <w:lvlJc w:val="right"/>
      <w:pPr>
        <w:ind w:left="4625" w:hanging="180"/>
      </w:pPr>
    </w:lvl>
    <w:lvl w:ilvl="6" w:tplc="0410000F" w:tentative="1">
      <w:start w:val="1"/>
      <w:numFmt w:val="decimal"/>
      <w:lvlText w:val="%7."/>
      <w:lvlJc w:val="left"/>
      <w:pPr>
        <w:ind w:left="5345" w:hanging="360"/>
      </w:pPr>
    </w:lvl>
    <w:lvl w:ilvl="7" w:tplc="04100019" w:tentative="1">
      <w:start w:val="1"/>
      <w:numFmt w:val="lowerLetter"/>
      <w:lvlText w:val="%8."/>
      <w:lvlJc w:val="left"/>
      <w:pPr>
        <w:ind w:left="6065" w:hanging="360"/>
      </w:pPr>
    </w:lvl>
    <w:lvl w:ilvl="8" w:tplc="0410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" w15:restartNumberingAfterBreak="0">
    <w:nsid w:val="612D3A51"/>
    <w:multiLevelType w:val="hybridMultilevel"/>
    <w:tmpl w:val="E9223D44"/>
    <w:styleLink w:val="Trattino"/>
    <w:lvl w:ilvl="0" w:tplc="BE569B0C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C884EB14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EA1601FA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296ECC20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A270528C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0F81428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A12A5606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B494063E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F41C5EFA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2" w15:restartNumberingAfterBreak="0">
    <w:nsid w:val="61746C5E"/>
    <w:multiLevelType w:val="hybridMultilevel"/>
    <w:tmpl w:val="E9223D44"/>
    <w:numStyleLink w:val="Trattino"/>
  </w:abstractNum>
  <w:num w:numId="1" w16cid:durableId="471095668">
    <w:abstractNumId w:val="1"/>
  </w:num>
  <w:num w:numId="2" w16cid:durableId="195121820">
    <w:abstractNumId w:val="2"/>
  </w:num>
  <w:num w:numId="3" w16cid:durableId="31398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BC"/>
    <w:rsid w:val="0008738D"/>
    <w:rsid w:val="00161F10"/>
    <w:rsid w:val="001C35A8"/>
    <w:rsid w:val="00306C9A"/>
    <w:rsid w:val="003538F1"/>
    <w:rsid w:val="003C005B"/>
    <w:rsid w:val="003D2084"/>
    <w:rsid w:val="00451718"/>
    <w:rsid w:val="00464D2D"/>
    <w:rsid w:val="004F2293"/>
    <w:rsid w:val="0057749A"/>
    <w:rsid w:val="005E2CBC"/>
    <w:rsid w:val="005F31FD"/>
    <w:rsid w:val="00621790"/>
    <w:rsid w:val="00702FF7"/>
    <w:rsid w:val="00730B30"/>
    <w:rsid w:val="00793F21"/>
    <w:rsid w:val="00821585"/>
    <w:rsid w:val="00840B32"/>
    <w:rsid w:val="008A6F43"/>
    <w:rsid w:val="0090662A"/>
    <w:rsid w:val="0092324C"/>
    <w:rsid w:val="00951705"/>
    <w:rsid w:val="00952180"/>
    <w:rsid w:val="00966E12"/>
    <w:rsid w:val="009C7E8F"/>
    <w:rsid w:val="00A6192C"/>
    <w:rsid w:val="00A872D6"/>
    <w:rsid w:val="00AA6A50"/>
    <w:rsid w:val="00B121A3"/>
    <w:rsid w:val="00C31CD6"/>
    <w:rsid w:val="00D12C13"/>
    <w:rsid w:val="00D844A0"/>
    <w:rsid w:val="00D84CD6"/>
    <w:rsid w:val="00E9040A"/>
    <w:rsid w:val="00E92FB4"/>
    <w:rsid w:val="00F24C7D"/>
    <w:rsid w:val="00F5615A"/>
    <w:rsid w:val="00F5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EC8F2"/>
  <w15:docId w15:val="{F6B862DC-7310-4D07-B9D2-8048821C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FF7"/>
  </w:style>
  <w:style w:type="paragraph" w:styleId="Titolo1">
    <w:name w:val="heading 1"/>
    <w:basedOn w:val="Normale"/>
    <w:link w:val="Titolo1Carattere"/>
    <w:uiPriority w:val="9"/>
    <w:qFormat/>
    <w:rsid w:val="003D2084"/>
    <w:pPr>
      <w:widowControl w:val="0"/>
      <w:autoSpaceDE w:val="0"/>
      <w:autoSpaceDN w:val="0"/>
      <w:spacing w:after="0" w:line="240" w:lineRule="auto"/>
      <w:ind w:left="73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6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E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B3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30B30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61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92C"/>
  </w:style>
  <w:style w:type="character" w:customStyle="1" w:styleId="Titolo1Carattere">
    <w:name w:val="Titolo 1 Carattere"/>
    <w:basedOn w:val="Carpredefinitoparagrafo"/>
    <w:link w:val="Titolo1"/>
    <w:uiPriority w:val="9"/>
    <w:rsid w:val="003D20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D2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2084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rsid w:val="00840B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840B32"/>
    <w:pPr>
      <w:numPr>
        <w:numId w:val="1"/>
      </w:numPr>
    </w:pPr>
  </w:style>
  <w:style w:type="paragraph" w:customStyle="1" w:styleId="Didefault">
    <w:name w:val="Di default"/>
    <w:rsid w:val="005F31F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451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ermo@pec.tsr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srmpa.org" TargetMode="External"/><Relationship Id="rId2" Type="http://schemas.openxmlformats.org/officeDocument/2006/relationships/hyperlink" Target="http://www.tsrmpa.org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info@tsrmpa.org" TargetMode="External"/><Relationship Id="rId4" Type="http://schemas.openxmlformats.org/officeDocument/2006/relationships/hyperlink" Target="http://www.tsrmp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TSRMPA TSRMPA</dc:creator>
  <cp:keywords/>
  <dc:description/>
  <cp:lastModifiedBy>utente</cp:lastModifiedBy>
  <cp:revision>10</cp:revision>
  <dcterms:created xsi:type="dcterms:W3CDTF">2023-01-18T10:53:00Z</dcterms:created>
  <dcterms:modified xsi:type="dcterms:W3CDTF">2023-01-18T11:46:00Z</dcterms:modified>
</cp:coreProperties>
</file>